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255297">
        <w:trPr>
          <w:trHeight w:hRule="exact" w:val="14400"/>
          <w:jc w:val="center"/>
        </w:trPr>
        <w:tc>
          <w:tcPr>
            <w:tcW w:w="7200" w:type="dxa"/>
          </w:tcPr>
          <w:tbl>
            <w:tblPr>
              <w:tblW w:w="7380" w:type="dxa"/>
              <w:tblLayout w:type="fixed"/>
              <w:tblCellMar>
                <w:left w:w="0" w:type="dxa"/>
                <w:right w:w="0" w:type="dxa"/>
              </w:tblCellMar>
              <w:tblLook w:val="04A0" w:firstRow="1" w:lastRow="0" w:firstColumn="1" w:lastColumn="0" w:noHBand="0" w:noVBand="1"/>
              <w:tblDescription w:val="Layout for flyer body content"/>
            </w:tblPr>
            <w:tblGrid>
              <w:gridCol w:w="7380"/>
            </w:tblGrid>
            <w:tr w:rsidR="00255297" w:rsidTr="005051D8">
              <w:trPr>
                <w:cantSplit/>
                <w:trHeight w:hRule="exact" w:val="7920"/>
              </w:trPr>
              <w:tc>
                <w:tcPr>
                  <w:tcW w:w="7380" w:type="dxa"/>
                </w:tcPr>
                <w:p w:rsidR="00255297" w:rsidRDefault="002A2332">
                  <w:r>
                    <w:rPr>
                      <w:noProof/>
                      <w:lang w:eastAsia="en-US"/>
                    </w:rPr>
                    <w:drawing>
                      <wp:inline distT="0" distB="0" distL="0" distR="0" wp14:anchorId="5A35307B" wp14:editId="4591D12D">
                        <wp:extent cx="4533900" cy="438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5">
                                  <a:extLst>
                                    <a:ext uri="{28A0092B-C50C-407E-A947-70E740481C1C}">
                                      <a14:useLocalDpi xmlns:a14="http://schemas.microsoft.com/office/drawing/2010/main" val="0"/>
                                    </a:ext>
                                  </a:extLst>
                                </a:blip>
                                <a:stretch>
                                  <a:fillRect/>
                                </a:stretch>
                              </pic:blipFill>
                              <pic:spPr bwMode="auto">
                                <a:xfrm>
                                  <a:off x="0" y="0"/>
                                  <a:ext cx="4533900" cy="4381500"/>
                                </a:xfrm>
                                <a:prstGeom prst="rect">
                                  <a:avLst/>
                                </a:prstGeom>
                                <a:ln>
                                  <a:noFill/>
                                </a:ln>
                                <a:extLst>
                                  <a:ext uri="{53640926-AAD7-44D8-BBD7-CCE9431645EC}">
                                    <a14:shadowObscured xmlns:a14="http://schemas.microsoft.com/office/drawing/2010/main"/>
                                  </a:ext>
                                </a:extLst>
                              </pic:spPr>
                            </pic:pic>
                          </a:graphicData>
                        </a:graphic>
                      </wp:inline>
                    </w:drawing>
                  </w:r>
                </w:p>
              </w:tc>
            </w:tr>
            <w:tr w:rsidR="00255297" w:rsidTr="002A2332">
              <w:trPr>
                <w:trHeight w:hRule="exact" w:val="6053"/>
              </w:trPr>
              <w:tc>
                <w:tcPr>
                  <w:tcW w:w="7380" w:type="dxa"/>
                </w:tcPr>
                <w:p w:rsidR="00255297" w:rsidRPr="005051D8" w:rsidRDefault="002A2332" w:rsidP="003C030A">
                  <w:pPr>
                    <w:pStyle w:val="Title"/>
                    <w:jc w:val="center"/>
                    <w:rPr>
                      <w:rFonts w:ascii="Times New Roman" w:hAnsi="Times New Roman" w:cs="Times New Roman"/>
                      <w:b/>
                      <w:color w:val="auto"/>
                      <w:sz w:val="72"/>
                      <w:szCs w:val="72"/>
                    </w:rPr>
                  </w:pPr>
                  <w:r w:rsidRPr="005051D8">
                    <w:rPr>
                      <w:rFonts w:ascii="Times New Roman" w:hAnsi="Times New Roman" w:cs="Times New Roman"/>
                      <w:b/>
                      <w:color w:val="auto"/>
                      <w:sz w:val="72"/>
                      <w:szCs w:val="72"/>
                    </w:rPr>
                    <w:t>Wranglers wanted</w:t>
                  </w:r>
                </w:p>
                <w:p w:rsidR="00255297" w:rsidRPr="005051D8" w:rsidRDefault="002A2332" w:rsidP="003C030A">
                  <w:pPr>
                    <w:pStyle w:val="Heading1"/>
                    <w:jc w:val="center"/>
                    <w:rPr>
                      <w:rFonts w:ascii="Times New Roman" w:hAnsi="Times New Roman" w:cs="Times New Roman"/>
                      <w:color w:val="auto"/>
                    </w:rPr>
                  </w:pPr>
                  <w:r w:rsidRPr="005051D8">
                    <w:rPr>
                      <w:rFonts w:ascii="Times New Roman" w:hAnsi="Times New Roman" w:cs="Times New Roman"/>
                      <w:color w:val="auto"/>
                    </w:rPr>
                    <w:t>Full Time Positions and Internships</w:t>
                  </w:r>
                </w:p>
                <w:p w:rsidR="00255297" w:rsidRPr="005051D8" w:rsidRDefault="002A2332" w:rsidP="003C030A">
                  <w:pPr>
                    <w:jc w:val="center"/>
                    <w:rPr>
                      <w:rFonts w:ascii="Times New Roman" w:hAnsi="Times New Roman" w:cs="Times New Roman"/>
                      <w:color w:val="auto"/>
                      <w:sz w:val="28"/>
                      <w:szCs w:val="28"/>
                    </w:rPr>
                  </w:pPr>
                  <w:r w:rsidRPr="005051D8">
                    <w:rPr>
                      <w:rFonts w:ascii="Times New Roman" w:hAnsi="Times New Roman" w:cs="Times New Roman"/>
                      <w:color w:val="auto"/>
                      <w:sz w:val="28"/>
                      <w:szCs w:val="28"/>
                    </w:rPr>
                    <w:t>Wranglers needed for one of the top 10 ranches in North America. S</w:t>
                  </w:r>
                  <w:bookmarkStart w:id="0" w:name="_GoBack"/>
                  <w:bookmarkEnd w:id="0"/>
                  <w:r w:rsidRPr="005051D8">
                    <w:rPr>
                      <w:rFonts w:ascii="Times New Roman" w:hAnsi="Times New Roman" w:cs="Times New Roman"/>
                      <w:color w:val="auto"/>
                      <w:sz w:val="28"/>
                      <w:szCs w:val="28"/>
                    </w:rPr>
                    <w:t xml:space="preserve">eason runs from March-December. Responsible for care and maintenance of 50+ herd which includes feeding, mucking stalls, doctoring horses, grooming, saddling, leading trail rides and entertaining guests during evening activities. Wranglers should be able to handle guests of all riding experiences, from kids to adults, beginners to </w:t>
                  </w:r>
                  <w:proofErr w:type="gramStart"/>
                  <w:r w:rsidRPr="005051D8">
                    <w:rPr>
                      <w:rFonts w:ascii="Times New Roman" w:hAnsi="Times New Roman" w:cs="Times New Roman"/>
                      <w:color w:val="auto"/>
                      <w:sz w:val="28"/>
                      <w:szCs w:val="28"/>
                    </w:rPr>
                    <w:t>advanced</w:t>
                  </w:r>
                  <w:proofErr w:type="gramEnd"/>
                  <w:r w:rsidRPr="005051D8">
                    <w:rPr>
                      <w:rFonts w:ascii="Times New Roman" w:hAnsi="Times New Roman" w:cs="Times New Roman"/>
                      <w:color w:val="auto"/>
                      <w:sz w:val="28"/>
                      <w:szCs w:val="28"/>
                    </w:rPr>
                    <w:t>.</w:t>
                  </w:r>
                </w:p>
                <w:p w:rsidR="00590622" w:rsidRPr="005051D8" w:rsidRDefault="00590622" w:rsidP="003C030A">
                  <w:pPr>
                    <w:jc w:val="center"/>
                    <w:rPr>
                      <w:sz w:val="28"/>
                      <w:szCs w:val="28"/>
                    </w:rPr>
                  </w:pPr>
                  <w:r w:rsidRPr="005051D8">
                    <w:rPr>
                      <w:rFonts w:ascii="Times New Roman" w:hAnsi="Times New Roman" w:cs="Times New Roman"/>
                      <w:color w:val="auto"/>
                      <w:sz w:val="28"/>
                      <w:szCs w:val="28"/>
                    </w:rPr>
                    <w:t>Call or email for more details!</w:t>
                  </w:r>
                </w:p>
              </w:tc>
            </w:tr>
            <w:tr w:rsidR="00255297" w:rsidTr="002A2332">
              <w:trPr>
                <w:trHeight w:hRule="exact" w:val="1513"/>
              </w:trPr>
              <w:tc>
                <w:tcPr>
                  <w:tcW w:w="7380" w:type="dxa"/>
                  <w:vAlign w:val="bottom"/>
                </w:tcPr>
                <w:p w:rsidR="00255297" w:rsidRPr="005051D8" w:rsidRDefault="00255297">
                  <w:pPr>
                    <w:rPr>
                      <w:rFonts w:ascii="Algerian" w:hAnsi="Algerian"/>
                      <w:sz w:val="28"/>
                      <w:szCs w:val="28"/>
                    </w:rPr>
                  </w:pPr>
                </w:p>
              </w:tc>
            </w:tr>
          </w:tbl>
          <w:p w:rsidR="00255297" w:rsidRDefault="00255297"/>
        </w:tc>
        <w:tc>
          <w:tcPr>
            <w:tcW w:w="144" w:type="dxa"/>
          </w:tcPr>
          <w:p w:rsidR="00255297" w:rsidRDefault="00255297"/>
        </w:tc>
        <w:tc>
          <w:tcPr>
            <w:tcW w:w="3456" w:type="dxa"/>
          </w:tcPr>
          <w:tbl>
            <w:tblPr>
              <w:tblW w:w="5000" w:type="pct"/>
              <w:shd w:val="clear" w:color="auto" w:fill="1B7B99" w:themeFill="accent6" w:themeFillShade="BF"/>
              <w:tblLayout w:type="fixed"/>
              <w:tblCellMar>
                <w:left w:w="288" w:type="dxa"/>
                <w:right w:w="288" w:type="dxa"/>
              </w:tblCellMar>
              <w:tblLook w:val="04A0" w:firstRow="1" w:lastRow="0" w:firstColumn="1" w:lastColumn="0" w:noHBand="0" w:noVBand="1"/>
              <w:tblDescription w:val="Layout for flyer sidebar"/>
            </w:tblPr>
            <w:tblGrid>
              <w:gridCol w:w="3456"/>
            </w:tblGrid>
            <w:tr w:rsidR="00255297" w:rsidTr="00F4634A">
              <w:trPr>
                <w:trHeight w:hRule="exact" w:val="10800"/>
              </w:trPr>
              <w:tc>
                <w:tcPr>
                  <w:tcW w:w="3446" w:type="dxa"/>
                  <w:shd w:val="clear" w:color="auto" w:fill="1B7B99" w:themeFill="accent6" w:themeFillShade="BF"/>
                  <w:vAlign w:val="center"/>
                </w:tcPr>
                <w:p w:rsidR="00255297" w:rsidRPr="005051D8" w:rsidRDefault="00101188">
                  <w:pPr>
                    <w:pStyle w:val="Heading2"/>
                    <w:rPr>
                      <w:rFonts w:ascii="Times New Roman" w:hAnsi="Times New Roman" w:cs="Times New Roman"/>
                      <w:sz w:val="40"/>
                    </w:rPr>
                  </w:pPr>
                  <w:r w:rsidRPr="005051D8">
                    <w:rPr>
                      <w:rFonts w:ascii="Times New Roman" w:hAnsi="Times New Roman" w:cs="Times New Roman"/>
                      <w:sz w:val="40"/>
                    </w:rPr>
                    <w:t>Clear Creek Ranch Burnsville, NC</w:t>
                  </w:r>
                </w:p>
                <w:p w:rsidR="00255297" w:rsidRPr="005051D8" w:rsidRDefault="00255297">
                  <w:pPr>
                    <w:pStyle w:val="Line"/>
                    <w:rPr>
                      <w:rFonts w:ascii="Times New Roman" w:hAnsi="Times New Roman" w:cs="Times New Roman"/>
                    </w:rPr>
                  </w:pPr>
                </w:p>
                <w:p w:rsidR="00255297" w:rsidRPr="005051D8" w:rsidRDefault="002A2332">
                  <w:pPr>
                    <w:pStyle w:val="Heading2"/>
                    <w:rPr>
                      <w:rFonts w:ascii="Times New Roman" w:hAnsi="Times New Roman" w:cs="Times New Roman"/>
                      <w:sz w:val="36"/>
                    </w:rPr>
                  </w:pPr>
                  <w:r w:rsidRPr="005051D8">
                    <w:rPr>
                      <w:rFonts w:ascii="Times New Roman" w:hAnsi="Times New Roman" w:cs="Times New Roman"/>
                      <w:sz w:val="36"/>
                    </w:rPr>
                    <w:t>Wrangler Positions Open</w:t>
                  </w:r>
                </w:p>
                <w:p w:rsidR="00255297" w:rsidRPr="005051D8" w:rsidRDefault="00255297">
                  <w:pPr>
                    <w:pStyle w:val="Line"/>
                    <w:rPr>
                      <w:rFonts w:ascii="Times New Roman" w:hAnsi="Times New Roman" w:cs="Times New Roman"/>
                    </w:rPr>
                  </w:pPr>
                </w:p>
                <w:p w:rsidR="00255297" w:rsidRPr="005051D8" w:rsidRDefault="002A2332">
                  <w:pPr>
                    <w:pStyle w:val="Heading2"/>
                    <w:rPr>
                      <w:rFonts w:ascii="Times New Roman" w:hAnsi="Times New Roman" w:cs="Times New Roman"/>
                      <w:sz w:val="36"/>
                    </w:rPr>
                  </w:pPr>
                  <w:r w:rsidRPr="005051D8">
                    <w:rPr>
                      <w:rFonts w:ascii="Times New Roman" w:hAnsi="Times New Roman" w:cs="Times New Roman"/>
                      <w:sz w:val="36"/>
                    </w:rPr>
                    <w:t>Contact Rebecca Sanderson</w:t>
                  </w:r>
                </w:p>
                <w:p w:rsidR="00255297" w:rsidRPr="005051D8" w:rsidRDefault="00255297">
                  <w:pPr>
                    <w:pStyle w:val="Line"/>
                    <w:rPr>
                      <w:rFonts w:ascii="Times New Roman" w:hAnsi="Times New Roman" w:cs="Times New Roman"/>
                    </w:rPr>
                  </w:pPr>
                </w:p>
                <w:p w:rsidR="00255297" w:rsidRPr="005051D8" w:rsidRDefault="002A2332">
                  <w:pPr>
                    <w:pStyle w:val="Heading2"/>
                    <w:rPr>
                      <w:rFonts w:ascii="Times New Roman" w:hAnsi="Times New Roman" w:cs="Times New Roman"/>
                      <w:sz w:val="24"/>
                      <w:szCs w:val="20"/>
                    </w:rPr>
                  </w:pPr>
                  <w:r w:rsidRPr="005051D8">
                    <w:rPr>
                      <w:rFonts w:ascii="Times New Roman" w:hAnsi="Times New Roman" w:cs="Times New Roman"/>
                      <w:sz w:val="24"/>
                      <w:szCs w:val="20"/>
                    </w:rPr>
                    <w:t>Email: rgsanderson2@gmail.com</w:t>
                  </w:r>
                </w:p>
                <w:p w:rsidR="00255297" w:rsidRPr="005051D8" w:rsidRDefault="00255297">
                  <w:pPr>
                    <w:pStyle w:val="Line"/>
                    <w:rPr>
                      <w:rFonts w:ascii="Times New Roman" w:hAnsi="Times New Roman" w:cs="Times New Roman"/>
                      <w:sz w:val="20"/>
                      <w:szCs w:val="20"/>
                    </w:rPr>
                  </w:pPr>
                </w:p>
                <w:p w:rsidR="002A2332" w:rsidRPr="005051D8" w:rsidRDefault="002A2332" w:rsidP="002A2332">
                  <w:pPr>
                    <w:pStyle w:val="Heading2"/>
                    <w:rPr>
                      <w:rFonts w:ascii="Times New Roman" w:hAnsi="Times New Roman" w:cs="Times New Roman"/>
                      <w:sz w:val="32"/>
                      <w:szCs w:val="24"/>
                    </w:rPr>
                  </w:pPr>
                  <w:r w:rsidRPr="005051D8">
                    <w:rPr>
                      <w:rFonts w:ascii="Times New Roman" w:hAnsi="Times New Roman" w:cs="Times New Roman"/>
                      <w:sz w:val="32"/>
                      <w:szCs w:val="24"/>
                    </w:rPr>
                    <w:t>Phone: 828-675-</w:t>
                  </w:r>
                  <w:r w:rsidR="008D70EA">
                    <w:rPr>
                      <w:rFonts w:ascii="Times New Roman" w:hAnsi="Times New Roman" w:cs="Times New Roman"/>
                      <w:sz w:val="32"/>
                      <w:szCs w:val="24"/>
                    </w:rPr>
                    <w:t>5125</w:t>
                  </w:r>
                </w:p>
                <w:p w:rsidR="002A2332" w:rsidRPr="005051D8" w:rsidRDefault="002A2332" w:rsidP="002A2332">
                  <w:pPr>
                    <w:pStyle w:val="Line"/>
                    <w:jc w:val="left"/>
                    <w:rPr>
                      <w:rFonts w:ascii="Times New Roman" w:hAnsi="Times New Roman" w:cs="Times New Roman"/>
                    </w:rPr>
                  </w:pPr>
                  <w:proofErr w:type="spellStart"/>
                  <w:r w:rsidRPr="005051D8">
                    <w:rPr>
                      <w:rFonts w:ascii="Times New Roman" w:hAnsi="Times New Roman" w:cs="Times New Roman"/>
                    </w:rPr>
                    <w:t>em</w:t>
                  </w:r>
                  <w:proofErr w:type="spellEnd"/>
                </w:p>
              </w:tc>
            </w:tr>
            <w:tr w:rsidR="00255297" w:rsidTr="002A2332">
              <w:trPr>
                <w:trHeight w:hRule="exact" w:val="144"/>
              </w:trPr>
              <w:tc>
                <w:tcPr>
                  <w:tcW w:w="3446" w:type="dxa"/>
                  <w:shd w:val="clear" w:color="auto" w:fill="1B7B99" w:themeFill="accent6" w:themeFillShade="BF"/>
                </w:tcPr>
                <w:p w:rsidR="00255297" w:rsidRPr="005051D8" w:rsidRDefault="00255297">
                  <w:pPr>
                    <w:rPr>
                      <w:rFonts w:ascii="Times New Roman" w:hAnsi="Times New Roman" w:cs="Times New Roman"/>
                    </w:rPr>
                  </w:pPr>
                </w:p>
              </w:tc>
            </w:tr>
            <w:tr w:rsidR="00255297" w:rsidTr="002A2332">
              <w:trPr>
                <w:trHeight w:hRule="exact" w:val="3456"/>
              </w:trPr>
              <w:tc>
                <w:tcPr>
                  <w:tcW w:w="3446" w:type="dxa"/>
                  <w:shd w:val="clear" w:color="auto" w:fill="1B7B99" w:themeFill="accent6" w:themeFillShade="BF"/>
                  <w:vAlign w:val="center"/>
                </w:tcPr>
                <w:p w:rsidR="00255297" w:rsidRPr="005051D8" w:rsidRDefault="002A2332">
                  <w:pPr>
                    <w:pStyle w:val="Heading3"/>
                    <w:rPr>
                      <w:rFonts w:ascii="Times New Roman" w:hAnsi="Times New Roman" w:cs="Times New Roman"/>
                    </w:rPr>
                  </w:pPr>
                  <w:r w:rsidRPr="005051D8">
                    <w:rPr>
                      <w:rFonts w:ascii="Times New Roman" w:hAnsi="Times New Roman" w:cs="Times New Roman"/>
                    </w:rPr>
                    <w:t>Clear Creek Ranch</w:t>
                  </w:r>
                </w:p>
                <w:p w:rsidR="00255297" w:rsidRPr="005051D8" w:rsidRDefault="008D70EA">
                  <w:pPr>
                    <w:pStyle w:val="ContactInfo"/>
                    <w:rPr>
                      <w:rFonts w:ascii="Times New Roman" w:hAnsi="Times New Roman" w:cs="Times New Roman"/>
                    </w:rPr>
                  </w:pPr>
                  <w:sdt>
                    <w:sdtPr>
                      <w:rPr>
                        <w:rFonts w:ascii="Times New Roman" w:hAnsi="Times New Roman" w:cs="Times New Roman"/>
                      </w:rPr>
                      <w:id w:val="857003158"/>
                      <w:placeholder>
                        <w:docPart w:val="7A3B269BFC574E3CA64173C521396B38"/>
                      </w:placeholder>
                      <w15:appearance w15:val="hidden"/>
                      <w:text w:multiLine="1"/>
                    </w:sdtPr>
                    <w:sdtEndPr/>
                    <w:sdtContent>
                      <w:r w:rsidR="006C7EAA" w:rsidRPr="005051D8">
                        <w:rPr>
                          <w:rFonts w:ascii="Times New Roman" w:hAnsi="Times New Roman" w:cs="Times New Roman"/>
                        </w:rPr>
                        <w:t>100 Clear Creek Road</w:t>
                      </w:r>
                      <w:r w:rsidR="006C7EAA" w:rsidRPr="005051D8">
                        <w:rPr>
                          <w:rFonts w:ascii="Times New Roman" w:hAnsi="Times New Roman" w:cs="Times New Roman"/>
                        </w:rPr>
                        <w:br/>
                        <w:t>Burnsville, NC</w:t>
                      </w:r>
                      <w:r w:rsidR="006C7EAA" w:rsidRPr="005051D8">
                        <w:rPr>
                          <w:rFonts w:ascii="Times New Roman" w:hAnsi="Times New Roman" w:cs="Times New Roman"/>
                        </w:rPr>
                        <w:br/>
                        <w:t>28714</w:t>
                      </w:r>
                    </w:sdtContent>
                  </w:sdt>
                </w:p>
                <w:p w:rsidR="00255297" w:rsidRPr="005051D8" w:rsidRDefault="008D70EA">
                  <w:pPr>
                    <w:pStyle w:val="ContactInfo"/>
                    <w:rPr>
                      <w:rFonts w:ascii="Times New Roman" w:hAnsi="Times New Roman" w:cs="Times New Roman"/>
                    </w:rPr>
                  </w:pPr>
                  <w:r>
                    <w:rPr>
                      <w:rFonts w:ascii="Times New Roman" w:hAnsi="Times New Roman" w:cs="Times New Roman"/>
                    </w:rPr>
                    <w:t>clearcreekduderanch.com</w:t>
                  </w:r>
                </w:p>
                <w:p w:rsidR="00255297" w:rsidRPr="005051D8" w:rsidRDefault="00255297" w:rsidP="002A2332">
                  <w:pPr>
                    <w:pStyle w:val="Date"/>
                    <w:rPr>
                      <w:rFonts w:ascii="Times New Roman" w:hAnsi="Times New Roman" w:cs="Times New Roman"/>
                    </w:rPr>
                  </w:pPr>
                </w:p>
              </w:tc>
            </w:tr>
          </w:tbl>
          <w:p w:rsidR="00255297" w:rsidRDefault="00255297"/>
        </w:tc>
      </w:tr>
    </w:tbl>
    <w:p w:rsidR="00255297" w:rsidRDefault="00255297">
      <w:pPr>
        <w:pStyle w:val="NoSpacing"/>
      </w:pPr>
    </w:p>
    <w:sectPr w:rsidR="00255297">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88"/>
    <w:rsid w:val="00101188"/>
    <w:rsid w:val="00255297"/>
    <w:rsid w:val="002A2332"/>
    <w:rsid w:val="003C030A"/>
    <w:rsid w:val="005051D8"/>
    <w:rsid w:val="00590622"/>
    <w:rsid w:val="006C7EAA"/>
    <w:rsid w:val="008C13A1"/>
    <w:rsid w:val="008D70EA"/>
    <w:rsid w:val="00D6620F"/>
    <w:rsid w:val="00F46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96ECF88C-1C86-49E1-A0F2-53540454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E03177"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E03177"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E03177" w:themeColor="accent1"/>
    </w:rPr>
  </w:style>
  <w:style w:type="character" w:styleId="Hyperlink">
    <w:name w:val="Hyperlink"/>
    <w:basedOn w:val="DefaultParagraphFont"/>
    <w:uiPriority w:val="99"/>
    <w:unhideWhenUsed/>
    <w:rsid w:val="002A2332"/>
    <w:rPr>
      <w:color w:val="24A5C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AppData\Roaming\Microsoft\Templates\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3B269BFC574E3CA64173C521396B38"/>
        <w:category>
          <w:name w:val="General"/>
          <w:gallery w:val="placeholder"/>
        </w:category>
        <w:types>
          <w:type w:val="bbPlcHdr"/>
        </w:types>
        <w:behaviors>
          <w:behavior w:val="content"/>
        </w:behaviors>
        <w:guid w:val="{AA6A7601-0F6D-4F2F-940A-F03C7EC33848}"/>
      </w:docPartPr>
      <w:docPartBody>
        <w:p w:rsidR="00DC78BC" w:rsidRDefault="00DC78BC">
          <w:pPr>
            <w:pStyle w:val="7A3B269BFC574E3CA64173C521396B38"/>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BC"/>
    <w:rsid w:val="00DC78BC"/>
    <w:rsid w:val="00F9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09073DE82B4830BAA6E3735829236B">
    <w:name w:val="0609073DE82B4830BAA6E3735829236B"/>
  </w:style>
  <w:style w:type="paragraph" w:customStyle="1" w:styleId="C7338CCABB554093A00189B4B1C04869">
    <w:name w:val="C7338CCABB554093A00189B4B1C04869"/>
  </w:style>
  <w:style w:type="paragraph" w:customStyle="1" w:styleId="D163BCC7C12B4654916FFFC7DCC0BDC1">
    <w:name w:val="D163BCC7C12B4654916FFFC7DCC0BDC1"/>
  </w:style>
  <w:style w:type="paragraph" w:customStyle="1" w:styleId="86025F55D9EF4F57BA1A53DA375757B5">
    <w:name w:val="86025F55D9EF4F57BA1A53DA375757B5"/>
  </w:style>
  <w:style w:type="paragraph" w:customStyle="1" w:styleId="BBBD198CF84C441F8D0A456A36DF7477">
    <w:name w:val="BBBD198CF84C441F8D0A456A36DF7477"/>
  </w:style>
  <w:style w:type="paragraph" w:customStyle="1" w:styleId="55BE300DCF0042BD8FC8C74513ED2B86">
    <w:name w:val="55BE300DCF0042BD8FC8C74513ED2B86"/>
  </w:style>
  <w:style w:type="paragraph" w:customStyle="1" w:styleId="7B8D9D73CF8F4E5F8C6BAE388A69AD91">
    <w:name w:val="7B8D9D73CF8F4E5F8C6BAE388A69AD91"/>
  </w:style>
  <w:style w:type="paragraph" w:customStyle="1" w:styleId="F4238E882A2949A4800EB1374192C5EB">
    <w:name w:val="F4238E882A2949A4800EB1374192C5EB"/>
  </w:style>
  <w:style w:type="paragraph" w:customStyle="1" w:styleId="61127834E07E4DE9BA0A24E3E7C5D91C">
    <w:name w:val="61127834E07E4DE9BA0A24E3E7C5D91C"/>
  </w:style>
  <w:style w:type="paragraph" w:customStyle="1" w:styleId="ABD3CE5CD3FD47E4B64696BF3B2B8905">
    <w:name w:val="ABD3CE5CD3FD47E4B64696BF3B2B8905"/>
  </w:style>
  <w:style w:type="paragraph" w:customStyle="1" w:styleId="7A3B269BFC574E3CA64173C521396B38">
    <w:name w:val="7A3B269BFC574E3CA64173C521396B38"/>
  </w:style>
  <w:style w:type="paragraph" w:customStyle="1" w:styleId="3678518029764AB9B53D721616F79687">
    <w:name w:val="3678518029764AB9B53D721616F79687"/>
  </w:style>
  <w:style w:type="paragraph" w:customStyle="1" w:styleId="F307DAD948EE41A6B9F5299F6810EDB9">
    <w:name w:val="F307DAD948EE41A6B9F5299F6810E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24E78C-8A49-4037-80E8-15290F915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Event flyer</Template>
  <TotalTime>41</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Sanderson</dc:creator>
  <cp:keywords/>
  <dc:description/>
  <cp:lastModifiedBy>Rebecca Sanderson</cp:lastModifiedBy>
  <cp:revision>9</cp:revision>
  <cp:lastPrinted>2012-12-25T21:02:00Z</cp:lastPrinted>
  <dcterms:created xsi:type="dcterms:W3CDTF">2015-01-13T19:06:00Z</dcterms:created>
  <dcterms:modified xsi:type="dcterms:W3CDTF">2016-01-19T00:23:00Z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ies>
</file>